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b08a0450bab932a3d2228237f3a3423d5f91f8"/>
    <w:p>
      <w:pPr>
        <w:pStyle w:val="Heading3"/>
      </w:pPr>
      <w:r>
        <w:t xml:space="preserve">ПАМЯТКА ПО МЕРАМ ПОЖАРНОЙ БЕЗОПАСНОСТИ ПРИ ЭКСПЛУАТАЦИИ ГАЗОВОГО ОБОРУДОВАНИЯ</w:t>
      </w:r>
    </w:p>
    <w:p>
      <w:pPr>
        <w:pStyle w:val="FirstParagraph"/>
      </w:pPr>
      <w:r>
        <w:t xml:space="preserve">18.01.2017</w:t>
      </w:r>
    </w:p>
    <w:p>
      <w:pPr>
        <w:pStyle w:val="BodyText"/>
      </w:pPr>
      <w:r>
        <w:rPr>
          <w:bCs/>
          <w:b/>
        </w:rPr>
        <w:t xml:space="preserve">В нормальных условиях пламя газовой плиты должно быть голубым, так как это означает, что газ сгорает целиком. Желтые и оранжевые язычки пламени – признак того, что газ сгорает не полностью и выделяется ядовитый угарный газ.</w:t>
      </w:r>
    </w:p>
    <w:p>
      <w:pPr>
        <w:pStyle w:val="BodyText"/>
      </w:pPr>
      <w:r>
        <w:rPr>
          <w:bCs/>
          <w:b/>
        </w:rPr>
        <w:t xml:space="preserve">В этом случае пользоваться газовым прибором нельзя, необходимо срочно вызвать мастера из аварийной газовой службы.</w:t>
      </w:r>
    </w:p>
    <w:p>
      <w:pPr>
        <w:pStyle w:val="BodyText"/>
      </w:pPr>
      <w:r>
        <w:rPr>
          <w:bCs/>
          <w:b/>
        </w:rPr>
        <w:t xml:space="preserve">Эксплуатация газового оборудования:</w:t>
      </w:r>
    </w:p>
    <w:p>
      <w:pPr>
        <w:pStyle w:val="BodyText"/>
      </w:pPr>
      <w:r>
        <w:t xml:space="preserve">· Открытая форточка или исправная вентиляция на кухне – непременное условие безопасной работы газовой плиты;</w:t>
      </w:r>
    </w:p>
    <w:p>
      <w:pPr>
        <w:pStyle w:val="BodyText"/>
      </w:pPr>
      <w:r>
        <w:t xml:space="preserve">· Проверьте герметичность шлангов и резьбовых соединений с помощью мыльной пены, намазав место предполагаемой утечки газа намыленной губкой. При наличии утечки – появятся мыльные пузыри;</w:t>
      </w:r>
    </w:p>
    <w:p>
      <w:pPr>
        <w:pStyle w:val="BodyText"/>
      </w:pPr>
      <w:r>
        <w:t xml:space="preserve">· Чтобы зажечь газовую горелку, сначала поднесите зажженную спичку, а затем плавно откройте газовый кран. При этом остерегайтесь сквозняков – они могут затушить огонь;</w:t>
      </w:r>
    </w:p>
    <w:p>
      <w:pPr>
        <w:pStyle w:val="BodyText"/>
      </w:pPr>
      <w:r>
        <w:t xml:space="preserve">· Огонь в горелке должен быть равномерным. Признак неблагополучия - появление копоти на кастрюлях.</w:t>
      </w:r>
    </w:p>
    <w:p>
      <w:pPr>
        <w:pStyle w:val="BodyText"/>
      </w:pPr>
      <w:r>
        <w:t xml:space="preserve">· Будьте аккуратными с растительными и животными маслами во время жарки, во избежание их возгорания;</w:t>
      </w:r>
    </w:p>
    <w:p>
      <w:pPr>
        <w:pStyle w:val="BodyText"/>
      </w:pPr>
      <w:r>
        <w:t xml:space="preserve">· Следите за тем, чтобы нагреваемая на газовой плите жидкость не залила пламя горелки. Регулярно чистите горелки, так как их засоренность может стать причиной возгорания;</w:t>
      </w:r>
    </w:p>
    <w:p>
      <w:pPr>
        <w:pStyle w:val="BodyText"/>
      </w:pPr>
      <w:r>
        <w:t xml:space="preserve">· Выключайте плиту после ее использования;</w:t>
      </w:r>
    </w:p>
    <w:p>
      <w:pPr>
        <w:pStyle w:val="BodyText"/>
      </w:pPr>
      <w:r>
        <w:t xml:space="preserve">· Во время приготовления пищи длинные волосы должны быть подколоты, а свисающие рукава одежды завернуты.</w:t>
      </w:r>
    </w:p>
    <w:p>
      <w:pPr>
        <w:pStyle w:val="BodyText"/>
      </w:pPr>
      <w:r>
        <w:t xml:space="preserve">Для предотвращения накапливания в воздухе вредных, а иногда и смертельно опасных продуктов неполного сгорания газа – не используйте зажженные горелки для обогрева квартиры.</w:t>
      </w:r>
    </w:p>
    <w:p>
      <w:pPr>
        <w:pStyle w:val="BodyText"/>
      </w:pPr>
      <w:r>
        <w:rPr>
          <w:bCs/>
          <w:b/>
        </w:rPr>
        <w:t xml:space="preserve">Запрещается:</w:t>
      </w:r>
    </w:p>
    <w:p>
      <w:pPr>
        <w:pStyle w:val="BodyText"/>
      </w:pPr>
      <w:r>
        <w:t xml:space="preserve">· Использовать неисправное газовое оборудование;</w:t>
      </w:r>
    </w:p>
    <w:p>
      <w:pPr>
        <w:pStyle w:val="BodyText"/>
      </w:pPr>
      <w:r>
        <w:t xml:space="preserve">· Ремонтировать плиту самостоятельно;</w:t>
      </w:r>
    </w:p>
    <w:p>
      <w:pPr>
        <w:pStyle w:val="BodyText"/>
      </w:pPr>
      <w:r>
        <w:t xml:space="preserve">· Проверять утечку газа открытым пламенем;</w:t>
      </w:r>
    </w:p>
    <w:p>
      <w:pPr>
        <w:pStyle w:val="BodyText"/>
      </w:pPr>
      <w:r>
        <w:t xml:space="preserve">· Пользоваться спичками, зажигалками, включать электроприборы при ощущении запаха газа;</w:t>
      </w:r>
    </w:p>
    <w:p>
      <w:pPr>
        <w:pStyle w:val="BodyText"/>
      </w:pPr>
      <w:r>
        <w:t xml:space="preserve">· Оставлять плиту без присмотра, а также детей одних в помещении кухни;</w:t>
      </w:r>
    </w:p>
    <w:p>
      <w:pPr>
        <w:pStyle w:val="BodyText"/>
      </w:pPr>
      <w:r>
        <w:t xml:space="preserve">· Допускать пользование бытовым газом людьми, не контролирующими свои действия (маленькими детьми, престарелыми, психически больными, алкоголиками и наркоманами);</w:t>
      </w:r>
    </w:p>
    <w:p>
      <w:pPr>
        <w:pStyle w:val="BodyText"/>
      </w:pPr>
      <w:r>
        <w:t xml:space="preserve">· Пользоваться газовой плитой для отопления помещений;</w:t>
      </w:r>
    </w:p>
    <w:p>
      <w:pPr>
        <w:pStyle w:val="BodyText"/>
      </w:pPr>
      <w:r>
        <w:t xml:space="preserve">· Сушить вещи над плитой.</w:t>
      </w:r>
    </w:p>
    <w:p>
      <w:pPr>
        <w:pStyle w:val="BodyText"/>
      </w:pPr>
      <w:r>
        <w:rPr>
          <w:bCs/>
          <w:b/>
        </w:rPr>
        <w:t xml:space="preserve">При появлении запаха газа</w:t>
      </w:r>
    </w:p>
    <w:p>
      <w:pPr>
        <w:pStyle w:val="BodyText"/>
      </w:pPr>
      <w:r>
        <w:t xml:space="preserve">· Не вздумайте включать свет и электроприборы;</w:t>
      </w:r>
    </w:p>
    <w:p>
      <w:pPr>
        <w:pStyle w:val="BodyText"/>
      </w:pPr>
      <w:r>
        <w:t xml:space="preserve">· Перекройте кран подачи газа. При этом не курите, не зажигайте спичек и даже не передвигайте металлические предметы, стулья или столы;</w:t>
      </w:r>
    </w:p>
    <w:p>
      <w:pPr>
        <w:pStyle w:val="BodyText"/>
      </w:pPr>
      <w:r>
        <w:t xml:space="preserve">· Откройте все окна и двери (создайте сквозняк), тщательно проветрите все помещения;</w:t>
      </w:r>
    </w:p>
    <w:p>
      <w:pPr>
        <w:pStyle w:val="BodyText"/>
      </w:pPr>
      <w:r>
        <w:t xml:space="preserve">· Если запах газа остался и при перекрытом кране, удалите из квартиры всех присутствующих. Обойдите квартиру, не пользуйтесь телефоном (выньте шнур из розетки, чтобы вам не могли позвонить), электровыключателями, так как их размыкание может вызвать искрение и взрыв – выключите электричество на приборном щитке;</w:t>
      </w:r>
    </w:p>
    <w:p>
      <w:pPr>
        <w:pStyle w:val="BodyText"/>
      </w:pPr>
      <w:r>
        <w:t xml:space="preserve">· Во избежание отравления дышите через кусок влажной ткани, покиньте квартиру;</w:t>
      </w:r>
    </w:p>
    <w:p>
      <w:pPr>
        <w:pStyle w:val="BodyText"/>
      </w:pPr>
      <w:r>
        <w:t xml:space="preserve">· Немедленно вызовите аварийную газовую службу по телефону 104, воспользовавшись сотовым телефоном или телефоном соседей. Дождитесь ее прибытия на улице.</w:t>
      </w:r>
    </w:p>
    <w:p>
      <w:pPr>
        <w:pStyle w:val="BodyText"/>
      </w:pPr>
      <w:r>
        <w:t xml:space="preserve">· Оповестите жителей подъезда, срочно эвакуируйте детей и престарелых. При возникновении пожара вызывайте пожарных и скорую помощь. При пожаре звоните 101 или 112 (с мобильного телефона).</w:t>
      </w:r>
    </w:p>
    <w:p>
      <w:pPr>
        <w:pStyle w:val="BodyText"/>
      </w:pPr>
      <w:r>
        <w:rPr>
          <w:bCs/>
          <w:b/>
        </w:rPr>
        <w:t xml:space="preserve">При появлении признаков пожара (загорания) не теряйтесь. Действуйте быстро и решительно, не поддавайтесь панике:</w:t>
      </w:r>
    </w:p>
    <w:p>
      <w:pPr>
        <w:pStyle w:val="BodyText"/>
      </w:pPr>
      <w:r>
        <w:t xml:space="preserve">· Четко и ясно сообщайте по телефону «101», где и что горит и происходит;</w:t>
      </w:r>
    </w:p>
    <w:p>
      <w:pPr>
        <w:pStyle w:val="BodyText"/>
      </w:pPr>
      <w:r>
        <w:t xml:space="preserve">· До прибытия пожарных подразделений примите возможные меры к спасению себя и близких, сообщите о случившемся соседям;</w:t>
      </w:r>
    </w:p>
    <w:p>
      <w:pPr>
        <w:pStyle w:val="BodyText"/>
      </w:pPr>
      <w:r>
        <w:t xml:space="preserve">· При пожаре люди гибнут в основном не от пламени, а от дыма. Поэтому всеми способами защищайтесь от него: дышите через мокрую ткань или полотенце, двигаться в дыму лучше всего ползком, вдоль стены, по направлению к выходу из дома или квартиры;</w:t>
      </w:r>
    </w:p>
    <w:p>
      <w:pPr>
        <w:pStyle w:val="BodyText"/>
      </w:pPr>
      <w:r>
        <w:t xml:space="preserve">· Выбравшись из квартиры, двигайтесь только по лестнице. Пользоваться лифтом во время пожара запрещено он может остановиться между этажами, а шахта лифта быстро заполняется дымом;</w:t>
      </w:r>
    </w:p>
    <w:p>
      <w:pPr>
        <w:pStyle w:val="BodyText"/>
      </w:pPr>
      <w:r>
        <w:t xml:space="preserve">· Если воспользоваться лестницей для выхода наружу из-за сильного задымления или огня невозможно, то выйдите на балкон или откройте окно, привлеките внимание прохожих.</w:t>
      </w:r>
    </w:p>
    <w:p>
      <w:pPr>
        <w:pStyle w:val="BodyText"/>
      </w:pPr>
      <w:r>
        <w:rPr>
          <w:bCs/>
          <w:b/>
        </w:rPr>
        <w:t xml:space="preserve">Правила хранения газовых баллонов:</w:t>
      </w:r>
    </w:p>
    <w:p>
      <w:pPr>
        <w:pStyle w:val="BodyText"/>
      </w:pPr>
      <w:r>
        <w:t xml:space="preserve">· Покупайте и заряжайте газовые баллоны только у официальных производителей;</w:t>
      </w:r>
    </w:p>
    <w:p>
      <w:pPr>
        <w:pStyle w:val="BodyText"/>
      </w:pPr>
      <w:r>
        <w:t xml:space="preserve">· Вне дома газовый баллон храните в проветриваемом помещении, в вертикальном положении, не закапывайте его и не ставьте в подвал;</w:t>
      </w:r>
    </w:p>
    <w:p>
      <w:pPr>
        <w:pStyle w:val="BodyText"/>
      </w:pPr>
      <w:r>
        <w:t xml:space="preserve">· Примите меры по защите баллона и газовой трубки от воздействия тепла и прямых солнечных лучей;</w:t>
      </w:r>
    </w:p>
    <w:p>
      <w:pPr>
        <w:pStyle w:val="BodyText"/>
      </w:pPr>
      <w:r>
        <w:t xml:space="preserve">· Воздержитесь от замены газового баллона при наличии рядом огня, горячих углей, включенных электроприборов. Перед заменой убедитесь, что краны нового и отработанного баллонов закрыты. После замены проверьте герметичность соединений с помощью мыльного раствора;</w:t>
      </w:r>
    </w:p>
    <w:p>
      <w:pPr>
        <w:pStyle w:val="BodyText"/>
      </w:pPr>
      <w:r>
        <w:t xml:space="preserve">· Для соединения баллона с газовой плитой используйте специальный гибкий резиновый шланг с маркировкой и длиной не более метра, зафиксированный с помощью зажимов безопасности. Не допускайте е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го растяжения или пережатия;</w:t>
      </w:r>
    </w:p>
    <w:p>
      <w:pPr>
        <w:pStyle w:val="BodyText"/>
      </w:pPr>
      <w:r>
        <w:t xml:space="preserve">· Неиспользуемые баллоны, как заправленные, так и пустые, храните вне помещения.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http://sokolniki.mos.ru/your-safety/inform/detail/4708792.html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your-safety/inform/detail/4708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your-safety/inform/detail/4708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2024-08-25T07:49:51Z</dcterms:created>
  <dcterms:modified xsi:type="dcterms:W3CDTF">2024-08-25T07:49:51Z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