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ак-стать-сотрудником-мчс-россии"/>
    <w:p>
      <w:pPr>
        <w:pStyle w:val="Heading3"/>
      </w:pPr>
      <w:r>
        <w:t xml:space="preserve">КАК СТАТЬ СОТРУДНИКОМ МЧС РОССИИ</w:t>
      </w:r>
    </w:p>
    <w:p>
      <w:pPr>
        <w:pStyle w:val="FirstParagraph"/>
      </w:pPr>
      <w:r>
        <w:t xml:space="preserve">11.03.2025</w:t>
      </w:r>
    </w:p>
    <w:p>
      <w:pPr>
        <w:pStyle w:val="BodyText"/>
      </w:pPr>
      <w:r>
        <w:t xml:space="preserve">КАК СТАТЬ СОТРУДНИКОМ МЧС РОССИИ</w:t>
      </w:r>
      <w:r>
        <w:br/>
      </w:r>
      <w:r>
        <w:t xml:space="preserve">Министерство ЧС приглашает юношей и девушек поступать в ВУЗы ведомства.</w:t>
      </w:r>
      <w:r>
        <w:br/>
      </w:r>
      <w:r>
        <w:t xml:space="preserve">Получить высшее образование в учебных заведениях Министерства РФ по делам гражданской обороны, чрезвычайным ситуациям и ликвидации последствий стихийных бедствий могут:</w:t>
      </w:r>
      <w:r>
        <w:br/>
      </w:r>
      <w:r>
        <w:t xml:space="preserve">• граждане в возрасте от 17 до 30 лет,</w:t>
      </w:r>
      <w:r>
        <w:br/>
      </w:r>
      <w:r>
        <w:t xml:space="preserve">• имеющие среднее общее или среднее профессиональное образование,</w:t>
      </w:r>
      <w:r>
        <w:br/>
      </w:r>
      <w:r>
        <w:t xml:space="preserve">• успешно прошедшие вступительные испытания и конкурсный отбор.</w:t>
      </w:r>
      <w:r>
        <w:br/>
      </w:r>
      <w:r>
        <w:t xml:space="preserve">Какие можно выбрать вузы?</w:t>
      </w:r>
      <w:r>
        <w:br/>
      </w:r>
      <w:r>
        <w:t xml:space="preserve">Академия Государственной противопожарной службы МЧС России (г. Москва):</w:t>
      </w:r>
      <w:r>
        <w:br/>
      </w:r>
      <w:r>
        <w:t xml:space="preserve">-&gt; Пожарная безопасность (специалитет): срок обучения – 5 лет</w:t>
      </w:r>
      <w:r>
        <w:br/>
      </w:r>
      <w:r>
        <w:t xml:space="preserve">(ЕГЭ: русский язык, математика (профильная), физика)</w:t>
      </w:r>
      <w:r>
        <w:br/>
      </w:r>
      <w:r>
        <w:t xml:space="preserve">Санкт-Петербургский университет Государственной противопожарной службы МЧС России (г. Санкт-Петербург):</w:t>
      </w:r>
      <w:r>
        <w:br/>
      </w:r>
      <w:r>
        <w:t xml:space="preserve">-&gt; Пожарная безопасность (специалитет): срок обучения – 5 лет</w:t>
      </w:r>
      <w:r>
        <w:br/>
      </w:r>
      <w:r>
        <w:t xml:space="preserve">(ЕГЭ: русский язык, математика (профильная), физика/химия)</w:t>
      </w:r>
      <w:r>
        <w:br/>
      </w:r>
      <w:r>
        <w:t xml:space="preserve">Ивановская пожарно-спасательная Академия Государственной противопожарной службы МЧС России (г. Иваново):</w:t>
      </w:r>
      <w:r>
        <w:br/>
      </w:r>
      <w:r>
        <w:t xml:space="preserve">-&gt; Пожарная безопасность (специалитет): срок обучения – 5 лет,</w:t>
      </w:r>
      <w:r>
        <w:br/>
      </w:r>
      <w:r>
        <w:t xml:space="preserve">-&gt; Техносферная безопасность (бакалавриат): срок обучения – 4 года</w:t>
      </w:r>
      <w:r>
        <w:br/>
      </w:r>
      <w:r>
        <w:t xml:space="preserve">-&gt; Судебная экспертиза (специалитет): срок обучения – 5 лет</w:t>
      </w:r>
      <w:r>
        <w:br/>
      </w:r>
      <w:r>
        <w:t xml:space="preserve">(ЕГЭ: русский язык, обществознание, математика (профильная)/история)</w:t>
      </w:r>
      <w:r>
        <w:br/>
      </w:r>
      <w:r>
        <w:t xml:space="preserve">Что нужно для поступления?</w:t>
      </w:r>
      <w:r>
        <w:br/>
      </w:r>
      <w:r>
        <w:t xml:space="preserve">• написать заявление в Управление по ВАО ГУ МЧС России по г.Москве,</w:t>
      </w:r>
      <w:r>
        <w:br/>
      </w:r>
      <w:r>
        <w:t xml:space="preserve">• пройти медицинское освидетельствование (военно-врачебную комиссию),</w:t>
      </w:r>
      <w:r>
        <w:br/>
      </w:r>
      <w:r>
        <w:t xml:space="preserve">• профессиональный психофизиологический отбор,</w:t>
      </w:r>
      <w:r>
        <w:br/>
      </w:r>
      <w:r>
        <w:t xml:space="preserve">• вступительные испытания по физической подготовке,</w:t>
      </w:r>
      <w:r>
        <w:br/>
      </w:r>
      <w:r>
        <w:t xml:space="preserve">• сдать единый государственный экзамен.</w:t>
      </w:r>
      <w:r>
        <w:br/>
      </w:r>
      <w:r>
        <w:t xml:space="preserve">Напоминаем, что результаты ЕГЭ действительны четыре года после написания теста.</w:t>
      </w:r>
      <w:r>
        <w:br/>
      </w:r>
      <w:r>
        <w:t xml:space="preserve">На что может рассчитывать зачисленный в вуз курсант?</w:t>
      </w:r>
      <w:r>
        <w:br/>
      </w:r>
      <w:r>
        <w:t xml:space="preserve">Все зачисленные в вузы курсанты бесплатно обеспечиваются:</w:t>
      </w:r>
      <w:r>
        <w:br/>
      </w:r>
      <w:r>
        <w:t xml:space="preserve">• проживанием,</w:t>
      </w:r>
      <w:r>
        <w:br/>
      </w:r>
      <w:r>
        <w:t xml:space="preserve">• питанием,</w:t>
      </w:r>
      <w:r>
        <w:br/>
      </w:r>
      <w:r>
        <w:t xml:space="preserve">• обмундированием,</w:t>
      </w:r>
      <w:r>
        <w:br/>
      </w:r>
      <w:r>
        <w:t xml:space="preserve">• выплачивается ежемесячное денежное довольствие,</w:t>
      </w:r>
      <w:r>
        <w:br/>
      </w:r>
      <w:r>
        <w:t xml:space="preserve">• предоставляется месячный летний каникулярный отпуск,</w:t>
      </w:r>
      <w:r>
        <w:br/>
      </w:r>
      <w:r>
        <w:t xml:space="preserve">• на время обучения и последующей службы предоставляется отсрочка от армии.</w:t>
      </w:r>
      <w:r>
        <w:br/>
      </w:r>
      <w:r>
        <w:t xml:space="preserve">Какие гарантии есть у выпускников вузов МЧС России?</w:t>
      </w:r>
      <w:r>
        <w:br/>
      </w:r>
      <w:r>
        <w:t xml:space="preserve">После завершения обучения выпускникам данных вузов:</w:t>
      </w:r>
      <w:r>
        <w:br/>
      </w:r>
      <w:r>
        <w:t xml:space="preserve">• присваивается звание лейтенанта внутренней службы,</w:t>
      </w:r>
      <w:r>
        <w:br/>
      </w:r>
      <w:r>
        <w:t xml:space="preserve">• выдается диплом государственного образца квалификации «бакалавр» или «специалист»,</w:t>
      </w:r>
      <w:r>
        <w:br/>
      </w:r>
      <w:r>
        <w:t xml:space="preserve">• гарантируется трудоустройство.</w:t>
      </w:r>
      <w:r>
        <w:br/>
      </w:r>
      <w:r>
        <w:t xml:space="preserve">Обращаем внимание, что период обучения в вузе входит в стаж службы сотрудника.</w:t>
      </w:r>
      <w:r>
        <w:br/>
      </w:r>
      <w:r>
        <w:t xml:space="preserve">Куда обращаться?</w:t>
      </w:r>
      <w:r>
        <w:br/>
      </w:r>
      <w:r>
        <w:t xml:space="preserve">По вопросам поступления в вузы МЧС Росси обращайтесь в Управление по ВАО Главного управления МЧС России по г. Москве по телефону 8 (495) 603-33-01.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http://sokolniki.mos.ru/your-safety/inform/detail/12850453.html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your-safety/inform/detail/128504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your-safety/inform/detail/128504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2025-08-04T14:52:01Z</dcterms:created>
  <dcterms:modified xsi:type="dcterms:W3CDTF">2025-08-04T14:52:01Z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