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42d60b9e254ada5b97ce8563072c5b83946ac"/>
    <w:p>
      <w:pPr>
        <w:pStyle w:val="Heading3"/>
      </w:pPr>
      <w:r>
        <w:t xml:space="preserve">День открытых дверей для предпринимателей в Управлении Роспотребнадзора по г. Москве 08.06.2023г. с 12.00 до 16.00"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hyperlink r:id="rId20">
        <w:r>
          <w:rPr>
            <w:rStyle w:val="Hyperlink"/>
          </w:rPr>
          <w:t xml:space="preserve">День открытых дверей для предпринимателей в Управлении Роспотребнадзора по г. Москве 08.06.2023г. с 12.00</w:t>
        </w:r>
      </w:hyperlink>
    </w:p>
    <w:p>
      <w:pPr>
        <w:pStyle w:val="BodyText"/>
      </w:pPr>
      <w:hyperlink w:anchor="X7aeab18110dfb5527d3c33bd674ab26464e3417">
        <w:r>
          <w:rPr>
            <w:rStyle w:val="Hyperlink"/>
          </w:rPr>
          <w:t xml:space="preserve">до 16.00"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http://sokolniki.mos.ru/trade-and-services/inform/detail/11636896.html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06.06.2023_01-5856_23_&#1040;&#1085;&#1076;&#1088;&#1077;&#1077;&#1074;&#1072;_&#1045;.&#1045;._&#1053;&#1077;&#1084;&#1077;&#1088;&#1102;&#1082;_&#1040;.&#1040;.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trade-and-services/inform/detail/11636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06.06.2023_01-5856_23_&#1040;&#1085;&#1076;&#1088;&#1077;&#1077;&#1074;&#1072;_&#1045;.&#1045;._&#1053;&#1077;&#1084;&#1077;&#1088;&#1102;&#1082;_&#1040;.&#1040;.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trade-and-services/inform/detail/11636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2024-09-17T15:37:40Z</dcterms:created>
  <dcterms:modified xsi:type="dcterms:W3CDTF">2024-09-17T15:37:40Z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