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094657a7aa485665a6180084d01ae066d7c2c0"/>
    <w:p>
      <w:pPr>
        <w:pStyle w:val="Heading3"/>
      </w:pPr>
      <w:r>
        <w:t xml:space="preserve">Безопасный проход установлен между Стромынкой и Русаковской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upload/medialibrary/1ea/s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Сбор пешеходного прохода между улицами Стромынка и Русаковская завершен, рассказали в управе района Сокольники.</w:t>
      </w:r>
    </w:p>
    <w:p>
      <w:pPr>
        <w:pStyle w:val="BodyText"/>
      </w:pPr>
      <w:r>
        <w:t xml:space="preserve">Жители района уже давно отметили необходимость пешеходного прохода вдоль ограждающего забора на площади строительства метрополитена станции «Стромынка». Пешеходы испытывали неудобство из-за отсутствия пешеходного прохода от станции метро к улице Стромынка. Руководством города было принято решение об организации пешеходного прохода к станции метро «Сокольники», соединяющего улицы Стромынка и Русаковскую.</w:t>
      </w:r>
    </w:p>
    <w:p>
      <w:pPr>
        <w:pStyle w:val="BodyText"/>
      </w:pPr>
      <w:r>
        <w:t xml:space="preserve">Автор фото: Артур Новосильцев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http://sokolniki.mos.ru/presscenter/news/detail/9511392.html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news/detail/95113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presscenter/news/detail/95113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2023-08-15T12:26:49Z</dcterms:created>
  <dcterms:modified xsi:type="dcterms:W3CDTF">2023-08-15T12:26:49Z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