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00a876013e2d552db5a68d522987329a09a01"/>
    <w:p>
      <w:pPr>
        <w:pStyle w:val="Heading3"/>
      </w:pPr>
      <w:r>
        <w:t xml:space="preserve">Второй общегородской субботник пройдет в ВАО 26 апреля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Наводить порядок будут на 18 площадках округа, а центральной площадкой станет Новокосинский парк</w:t>
      </w:r>
      <w:r>
        <w:br/>
      </w:r>
      <w:r>
        <w:br/>
      </w:r>
      <w:r>
        <w:t xml:space="preserve">Второй традиционный общегородской субботник в Восточном округе состоится 26 апреля. Принять участие могут все желающие. Весь необходимый инвентарь выдадут на месте. Старт - в 10:00.</w:t>
      </w:r>
      <w:r>
        <w:br/>
      </w:r>
      <w:r>
        <w:br/>
      </w:r>
      <w:r>
        <w:t xml:space="preserve">В районе Богородское во время второго субботника приведут в порядок зеленую зону у домов 6-10 на Ивантееской улице, а в Вешняках продолжат уборку в сквере на улице Юности. В районе Восточный субботник проведут на Главной улице, а в Восточном Измайлове весенняя уборка ждет "Сад ветеранов".</w:t>
      </w:r>
      <w:r>
        <w:br/>
      </w:r>
      <w:r>
        <w:br/>
      </w:r>
      <w:r>
        <w:t xml:space="preserve">В районе Гольяново работы запланированы в сквере на Чусовской, а в Ивановском - на улице Сталеваров. В районе Измайлово приведут в порядок участок Измайловского проспекта с 7-ой по 9-ю Парковую улицу, а в Косино-Ухтомском - территорию вокруг Каскадного пруда. В Метрогородке уборку проведут на участке Лосиноостровской улицы, а в районе Новогиреево приведут в порядок участок Кусковской улицы и дворы между Фрязевской улицей и Союзным проспектом.</w:t>
      </w:r>
      <w:r>
        <w:br/>
      </w:r>
      <w:r>
        <w:br/>
      </w:r>
      <w:r>
        <w:t xml:space="preserve">В районе Новокосино кроме Новокосинского парка субботник состоится в Салтыковском лесопарке, а в районе Перово – на бульваре по Зеленому проспекту. В Преображенском планируется привести в порядок Северный Хапилоский сквер, а в Сокольниках - сквер ВДВ. В районе Северное Измайлово уборку проведут на 16-ой Парковой улице, в районе Соколиная гора - в проезде Энтузиастов.</w:t>
      </w:r>
      <w:r>
        <w:br/>
      </w:r>
      <w:r>
        <w:br/>
      </w:r>
      <w:r>
        <w:t xml:space="preserve">Традиционные общегородские субботники проводятся ежегодно в рамках весеннего месячника благоустройства. Он стартовал 1 апреля и продлится до конца месяца. В первом субботнике, который состоялся 19 апреля, приняли участие почти 80 тыс. человек, включая неравнодушных жителей Восточного округа, школьников, студентов и работников различных предприятий.</w:t>
      </w:r>
      <w:r>
        <w:br/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</w:t>
            </w:r>
            <w:r>
              <w:br/>
            </w: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Зеленая зона у домов 6-10 на Ивантеевской улице</w:t>
            </w:r>
            <w:r>
              <w:br/>
            </w:r>
            <w:r>
              <w:t xml:space="preserve">Место сбора — между домами 6 и 8 на Ивантеевской улице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Сквер на улице Юности</w:t>
            </w:r>
            <w:r>
              <w:br/>
            </w:r>
            <w:r>
              <w:t xml:space="preserve">Место сбора - пересечение улицы Юности и аллеи Жемчуговой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Главная улица</w:t>
            </w:r>
            <w:r>
              <w:br/>
            </w:r>
            <w:r>
              <w:t xml:space="preserve">Место сбора — Главная ул., д. 21 (возле остановки)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Сквер «Сад Ветеранов»</w:t>
            </w:r>
            <w:r>
              <w:br/>
            </w:r>
            <w:r>
              <w:t xml:space="preserve">Место сбора — Сиреневый бульвар, д. 38 (площадь в центре сквера)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Сквер на Чусовской улице</w:t>
            </w:r>
          </w:p>
          <w:p>
            <w:pPr>
              <w:jc w:val="left"/>
            </w:pPr>
            <w:r>
              <w:t xml:space="preserve">Место сбора – Чусовская ул., д. 15 (у первого подъезда)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 с 7-ой по 9-ю Парковую улицу</w:t>
            </w:r>
            <w:r>
              <w:br/>
            </w:r>
            <w:r>
              <w:t xml:space="preserve">Место сбора — Сквер Молодожёнов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Улица Сталеваров, вл. 3л</w:t>
            </w:r>
          </w:p>
          <w:p>
            <w:pPr>
              <w:jc w:val="left"/>
            </w:pPr>
            <w:r>
              <w:t xml:space="preserve">Место сбора – ул. Сталеваров, вл. 3л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Территория вокруг Каскадного пруда</w:t>
            </w:r>
            <w:r>
              <w:br/>
            </w:r>
            <w:r>
              <w:t xml:space="preserve">Место сбора — парковка между д. 20А к.1, и д. 21А с1 по ул. Каскадная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jc w:val="left"/>
            </w:pPr>
            <w:r>
              <w:t xml:space="preserve">Лосиноостровская улица (от д. 17, корп.1 до д. 19, корп. 5 на Открытом шоссе)</w:t>
            </w:r>
            <w:r>
              <w:br/>
            </w:r>
            <w:r>
              <w:t xml:space="preserve">Место сбора - Открытое шоссе, д. 17,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Зелена зона на Кусковской улице</w:t>
            </w:r>
          </w:p>
          <w:p>
            <w:pPr>
              <w:jc w:val="left"/>
            </w:pPr>
            <w:r>
              <w:t xml:space="preserve">Место сбора - Кусковская улица, д. 16 (возле остановки)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Дворовые территории: Союзный проспект, д. 24, Фрязевская ул., д 15, корп. 4, Фрязевская ул., д. 15, корп. 1, Фрязевская ул., д. 9, корп. 1.</w:t>
            </w:r>
            <w:r>
              <w:br/>
            </w:r>
            <w:r>
              <w:t xml:space="preserve">Место сбора - на парковке между д. 24 на Союзном проспекте и д. 64 на Зеленом проспекте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Новокосинский пруд</w:t>
            </w:r>
            <w:r>
              <w:br/>
            </w:r>
            <w:r>
              <w:t xml:space="preserve">Место сбора — главный вход в Новокосинский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Салтыковский лесопарк</w:t>
            </w:r>
            <w:r>
              <w:br/>
            </w:r>
            <w:r>
              <w:t xml:space="preserve">Место сбора - напротив ул. Салтыковская, д.15А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/>
          <w:p>
            <w:pPr>
              <w:jc w:val="left"/>
            </w:pPr>
            <w:r>
              <w:t xml:space="preserve">бульвар на Зеленом проспекте</w:t>
            </w:r>
            <w:r>
              <w:br/>
            </w:r>
            <w:r>
              <w:t xml:space="preserve">Место сбора – пересечение ул. 1-я Владимирская и Зеленого проспекта (около стеллы "Я люблю Перово)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Северный Хапиловский сквер</w:t>
            </w:r>
            <w:r>
              <w:br/>
            </w:r>
            <w:r>
              <w:t xml:space="preserve">Место сбора – Преображенский Вал, д. 24, корп. 3 (на входе в 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16-я Парковая улица, от д. 35 до д. 55, корп. 1</w:t>
            </w:r>
            <w:r>
              <w:br/>
            </w:r>
            <w:r>
              <w:t xml:space="preserve">Место сбора - 16-я Парковая ул., д. 39 (Альбатрос)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jc w:val="left"/>
            </w:pPr>
            <w:r>
              <w:t xml:space="preserve">проезд Энтзуиастов, д. 17</w:t>
            </w:r>
          </w:p>
          <w:p>
            <w:pPr>
              <w:jc w:val="left"/>
            </w:pPr>
            <w:r>
              <w:t xml:space="preserve">Место сбора - проезд Энтзуиастов, д. 17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jc w:val="left"/>
            </w:pPr>
            <w:r>
              <w:t xml:space="preserve">Сквер «ВДВ»</w:t>
            </w:r>
          </w:p>
          <w:p>
            <w:pPr>
              <w:jc w:val="left"/>
            </w:pPr>
            <w:r>
              <w:t xml:space="preserve">Метро сбора – у памятника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http://sokolniki.mos.ru/presscenter/news/detail/12932224.html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932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932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2025-07-10T16:16:14Z</dcterms:created>
  <dcterms:modified xsi:type="dcterms:W3CDTF">2025-07-10T16:16:14Z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