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8465d1039127b06e74e0a4b367e4d6748c4fbc"/>
    <w:p>
      <w:pPr>
        <w:pStyle w:val="Heading3"/>
      </w:pPr>
      <w:r>
        <w:t xml:space="preserve">Монтаж панелей потолка начался на станции БКЛ «Сокольники»</w:t>
      </w:r>
    </w:p>
    <w:p>
      <w:pPr>
        <w:pStyle w:val="FirstParagraph"/>
      </w:pPr>
      <w:r>
        <w:t xml:space="preserve">11.11.2021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На станции «Сокольники» Большой кольцевой линии продолжаются строительные работы: сейчас здесь началась установка декоративных панелей на потолке.</w:t>
      </w:r>
    </w:p>
    <w:p>
      <w:pPr>
        <w:pStyle w:val="BodyText"/>
      </w:pPr>
      <w:r>
        <w:t xml:space="preserve">На станции «Сокольники» северо-восточного участка БКЛ приступили к монтажу декоративных панелей потолка. Всего установят 195 панелей, а площадь сложенной картинки составит 1 тыс. 450 кв. м. Общую степень готовности станции на сегодняшний день оцениваем в 90%.</w:t>
      </w:r>
    </w:p>
    <w:p>
      <w:pPr>
        <w:pStyle w:val="BodyText"/>
      </w:pPr>
      <w:r>
        <w:t xml:space="preserve">На станции уже завершились все основные монолитные работы, также работники окончили разработку котлована вестибюля № 1, примыкающего к Сокольнической линии, и приступили к его бетонированию.</w:t>
      </w:r>
    </w:p>
    <w:p>
      <w:pPr>
        <w:pStyle w:val="BodyText"/>
      </w:pPr>
      <w:r>
        <w:t xml:space="preserve">Вестибюль № 2 практически готов, строителям осталось установить лифтовую шахту. Параллельно ведется сооружение пересадочного узла между двумя одноименными станциями: в ближайшее время начнется демонтаж облицовки и конструкций существующего пешеходного коридора.</w:t>
      </w:r>
    </w:p>
    <w:p>
      <w:pPr>
        <w:pStyle w:val="BodyText"/>
      </w:pPr>
      <w:r>
        <w:t xml:space="preserve">Автор фото: pixabay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http://sokolniki.mos.ru/presscenter/news/detail/10388105.html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news/detail/103881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news/detail/103881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2024-08-22T01:46:47Z</dcterms:created>
  <dcterms:modified xsi:type="dcterms:W3CDTF">2024-08-22T01:46:47Z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