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96c404805380aa500606aaf4c116a37cd08c0"/>
    <w:p>
      <w:pPr>
        <w:pStyle w:val="Heading3"/>
      </w:pPr>
      <w:r>
        <w:t xml:space="preserve">Встреча главы управы с жителями района Сокольник 17.12.2014 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http://sokolniki.mos.ru/presscenter/mediagallery/74254/1483062/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4254/14830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4254/14830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2023-06-07T14:52:25Z</dcterms:created>
  <dcterms:modified xsi:type="dcterms:W3CDTF">2023-06-07T14:52:25Z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