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ы-против-коррупции-в-здравоохранении"/>
    <w:p>
      <w:pPr>
        <w:pStyle w:val="Heading3"/>
      </w:pPr>
      <w:r>
        <w:t xml:space="preserve">МЫ ПРОТИВ КОРРУПЦИИ В ЗДРАВООХРАНЕНИИ!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МЫ ПРОТИВ КОРРУПЦИИ В ЗДРАВООХРАНЕНИИ!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http://sokolniki.mos.ru/anti-corruption_n/methodical-materials/detail/7720327.html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27.html" TargetMode="External" /><Relationship Type="http://schemas.openxmlformats.org/officeDocument/2006/relationships/hyperlink" Id="rId20" Target="https://genproc.gov.ru/anticor/anticor-legal-education/reminders/%D0%9F%D0%B0%D0%BC%D1%8F%D1%82%D0%BA%D0%B0.%20%D0%97%D0%B4%D1%80%D0%B0%D0%B2%D0%BE%D0%BE%D1%85%D1%80%D0%B0%D0%BD%D0%B5%D0%BD%D0%B8%D0%B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27.html" TargetMode="External" /><Relationship Type="http://schemas.openxmlformats.org/officeDocument/2006/relationships/hyperlink" Id="rId20" Target="https://genproc.gov.ru/anticor/anticor-legal-education/reminders/%D0%9F%D0%B0%D0%BC%D1%8F%D1%82%D0%BA%D0%B0.%20%D0%97%D0%B4%D1%80%D0%B0%D0%B2%D0%BE%D0%BE%D1%85%D1%80%D0%B0%D0%BD%D0%B5%D0%BD%D0%B8%D0%B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2025-06-14T11:37:09Z</dcterms:created>
  <dcterms:modified xsi:type="dcterms:W3CDTF">2025-06-14T11:37:09Z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